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C2" w:rsidRDefault="00E329C2" w:rsidP="00E329C2">
      <w:pPr>
        <w:shd w:val="clear" w:color="auto" w:fill="FFFFFF"/>
        <w:spacing w:before="166" w:after="497" w:line="240" w:lineRule="atLeast"/>
        <w:outlineLvl w:val="0"/>
        <w:rPr>
          <w:rFonts w:ascii="Times New Roman" w:eastAsia="Times New Roman" w:hAnsi="Times New Roman" w:cs="Times New Roman"/>
          <w:kern w:val="36"/>
          <w:sz w:val="96"/>
          <w:szCs w:val="96"/>
        </w:rPr>
      </w:pPr>
    </w:p>
    <w:p w:rsidR="00E329C2" w:rsidRPr="00E329C2" w:rsidRDefault="00E329C2" w:rsidP="00E329C2">
      <w:pPr>
        <w:shd w:val="clear" w:color="auto" w:fill="FFFFFF"/>
        <w:spacing w:before="166" w:after="497" w:line="240" w:lineRule="atLeast"/>
        <w:outlineLvl w:val="0"/>
        <w:rPr>
          <w:rFonts w:ascii="Times New Roman" w:eastAsia="Times New Roman" w:hAnsi="Times New Roman" w:cs="Times New Roman"/>
          <w:kern w:val="36"/>
          <w:sz w:val="96"/>
          <w:szCs w:val="96"/>
        </w:rPr>
      </w:pPr>
      <w:r w:rsidRPr="00E329C2">
        <w:rPr>
          <w:rFonts w:ascii="Times New Roman" w:eastAsia="Times New Roman" w:hAnsi="Times New Roman" w:cs="Times New Roman"/>
          <w:kern w:val="36"/>
          <w:sz w:val="96"/>
          <w:szCs w:val="96"/>
        </w:rPr>
        <w:t>Дидактические игры, направленные на художественно-эстетическое развитие детей старшего дошкольного возраста</w:t>
      </w:r>
      <w:r w:rsidRPr="00E329C2">
        <w:rPr>
          <w:rFonts w:ascii="Times New Roman" w:eastAsia="Times New Roman" w:hAnsi="Times New Roman" w:cs="Times New Roman"/>
          <w:sz w:val="96"/>
          <w:szCs w:val="96"/>
        </w:rPr>
        <w:br/>
      </w: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«Снеговик и Солнышко»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 чувство цвета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, уточнить с детьми понятия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«теплые и холодные цвета»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изображение Снеговика и Солнышка, цветные круги в тёплой и холодной цветовой гамме.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подобрать любимые цвета Снеговика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(холодные)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и Солнышка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(тёплые)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«Попугай </w:t>
      </w:r>
      <w:r w:rsidRPr="00E329C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художник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уточнить с детьми название цвета; продолжать учить сравнивать и находить одинаковый цвет.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картинка с изображением попугая, цветные капельки.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внимательно рассмотрев картину, необходимо найти капли краски одинакового цвета с перьями попугая.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«Волшебная палитра»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 чувство цвета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гуашь, палитра.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педагог предлагает детям поиграть с палитрой и красками. Смешивая краски можно получать различные оттенки цветов. Можно предложить изобразить, как светлеет небо на рассвете, с помощью синей и белой красок. </w:t>
      </w:r>
      <w:proofErr w:type="spellStart"/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Разбеливать</w:t>
      </w:r>
      <w:proofErr w:type="spellEnd"/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синюю краску нужно на палитре, постепенно добавляя белила и последовательно нанося мазки на лист бумаги. Главное – добиться, чтобы оттенки изменялись как можно равномернее. Предложить детям нарисовать, как заходит солнце (от оранжевого к красному цвету, как желтеют листья осенью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 зелёного к жёлтому)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«Веселая палитра»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 чувство цвета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карточки с предметами, палитры с оттенками цветов.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назови каждую картинку и покажи на палитре ее цвет. Подбери все 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пары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лимонный - лимон.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(т. д.)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А теперь попробуй угадать, как можно назвать другие цвета. Найди среди картинок морковку и на палитре подходящий. Как называется этот цвет?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(Оранжевый.)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Но можно сказать и по-другому - морковный. Покажи на палитре свекольный цвет. Сиреневый. Оливковый. Если трудно, сравнивай с изображениями плодов, цветов. Как бы ты назвал цвет сливы?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(Фиолетовый, или иначе - сливовый.)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Чем желтый цвет отличается от лимонного?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(Лимонный - это оттенок желтого с легкой примесью зеленого.)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«Волшебные картинки»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учить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создавать образы на основе схематического изображения предмета.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лист бумаги с незаконченным изображением, карандаши.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дорисовать картинку, отметить наиболее интересные картинки, когда ребята придумывают что-то своё, непохожее на другие картинки.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«Чудесный лес»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научить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создавать в воображении ситуации на основе их схематического изображения.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листы бумаги, на которых нарисовано несколько деревьев и в разных местах расположены неоконченные, неоформленные изображения. Цветные карандаши.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раздает детям листы бумаги и предлагает нарисовать лес, полный чудес, а затем придумать и рассказать про него историю.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«Угадай, что получится?»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 воображение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, фантазию, творчество.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лист бумаги, карандаши.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предлагает кому-то первому из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начать изображать предмет (линию, но не полностью. Следующий ребёнок говорит, что это, может быть, и дорисовывает ещё одну линию. Следующий должен придумать ещё что-нибудь и дорисовать в соответствии со своим замыслом. Так продолжается до тех пор, пока кто-нибудь из играющих уже не сможет изменить рисунок по-своему.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Выигрывает тот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, кто внёс последнее изменение.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«Чего на свете не бывает?»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творческое воображение.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цветные карандаши, бумага.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предлагает ребёнку нарисовать то, чего на свете не бывает. Затем просит рассказать, что он нарисовал и обсудить 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рисунок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действительно ли то, что на нём изображено, не встречается в жизни.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«Что это может быть?»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 воображение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Гуашь, палитры.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предлагает детям нарисовать сладкое, круглое, ароматное, свежее, душистое, солёное, зелёное и т. д. Игру можно повторять неоднократно, используя каждый раз новый материал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«Расскажи об их настроении»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 восприятие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, внимание, воображение.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иллюстрации с изображением лиц людей, выражающих различные эмоциональные состояния; бумага, цветные карандаши.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предлагает посмотреть на картинку, изображающую лицо человека и рассказать о его настроении. Предложить детям нарисовать лицо – загадку. Игру можно повторять с разным материалом.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«Поможем </w:t>
      </w:r>
      <w:r w:rsidRPr="00E329C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художнику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05D6F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творческое воображение. </w:t>
      </w:r>
    </w:p>
    <w:p w:rsidR="00F05D6F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Цветные карандаши, бумага. 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предлагает детям нарисовать необычную машину, на которой можно попасть в волшебную страну. Нарисовать и рассказать о своей машине.</w:t>
      </w:r>
    </w:p>
    <w:p w:rsidR="00F05D6F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«Придумай сам»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 воображение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, фантазию.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предлагает ребенку представить, что он прилетел на другую планету и нарисовать то, что он мог бы там увидеть. Когда рисунок будет готов, можно предложить ребенку придумать историю.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«Веселый гном»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научить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создавать образы на основе восприятия схематического изображения предмета.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картинка с изображением гнома с мешочком в руках и несколько вырезанных из бумаги мешочков разной формы, которые можно накладывать на рисунок и менять в руках у гнома.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показывает детям картинку и говорит, что в гости к детям пришел гном; он принес подарки, но что дети должны угадать и нарисовать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«Перевертыши»</w:t>
      </w:r>
    </w:p>
    <w:p w:rsidR="00F05D6F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учить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создавать в воображении образы предметов на основе восприятия схематических изображений отдельных деталей этих предметов.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карандаши, листы бумаги с изображением половинки предмета.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педагог предлагает детям пририсовать к фигурке все, что угодно, но так, чтобы получилась картинка. Затем надо взять еще одну карточку с такой же фигуркой, положить ее вверх ногами 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или боком и превратить фигурку в другую картинку. Когда дети выполнят задание – взять карточки с другой фигуркой.</w:t>
      </w:r>
    </w:p>
    <w:p w:rsidR="00F05D6F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Дидактическая игра </w:t>
      </w:r>
      <w:r w:rsidRPr="00E329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«Кто нарисует больше предметов овальной формы?»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Закреплять умение </w:t>
      </w:r>
      <w:r w:rsidRPr="00E329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 быстро находить сходство овалов, расположенных горизонтально, вертикально или по диагонали, с целыми предметами растительного мира или их частями, дорисовывать изображения.</w:t>
      </w:r>
    </w:p>
    <w:p w:rsidR="00F05D6F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Карточки с изображениями овалов в разном положении, карандаши цветные и простые, фломастеры, мелки. </w:t>
      </w:r>
    </w:p>
    <w:p w:rsidR="00E329C2" w:rsidRPr="00E329C2" w:rsidRDefault="00E329C2" w:rsidP="00E32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E329C2">
        <w:rPr>
          <w:rFonts w:ascii="Times New Roman" w:eastAsia="Times New Roman" w:hAnsi="Times New Roman" w:cs="Times New Roman"/>
          <w:color w:val="111111"/>
          <w:sz w:val="32"/>
          <w:szCs w:val="32"/>
        </w:rPr>
        <w:t>: Педагог предлагает детям нарисовать овалами не менее 5 изображений растений, раскрасить их соответствующим цветом, комбинируя при этом различный изобразительный материал для полноты сходства с оригиналом.</w:t>
      </w:r>
    </w:p>
    <w:p w:rsidR="001F0B0B" w:rsidRPr="00E329C2" w:rsidRDefault="001F0B0B">
      <w:pPr>
        <w:rPr>
          <w:rFonts w:ascii="Times New Roman" w:hAnsi="Times New Roman" w:cs="Times New Roman"/>
        </w:rPr>
      </w:pPr>
    </w:p>
    <w:sectPr w:rsidR="001F0B0B" w:rsidRPr="00E329C2" w:rsidSect="00E329C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E329C2"/>
    <w:rsid w:val="001F0B0B"/>
    <w:rsid w:val="006B1261"/>
    <w:rsid w:val="00E329C2"/>
    <w:rsid w:val="00F0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61"/>
  </w:style>
  <w:style w:type="paragraph" w:styleId="1">
    <w:name w:val="heading 1"/>
    <w:basedOn w:val="a"/>
    <w:link w:val="10"/>
    <w:uiPriority w:val="9"/>
    <w:qFormat/>
    <w:rsid w:val="00E32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2019-04-08T17:11:00Z</dcterms:created>
  <dcterms:modified xsi:type="dcterms:W3CDTF">2019-04-08T17:27:00Z</dcterms:modified>
</cp:coreProperties>
</file>