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55" w:rsidRPr="00411C2D" w:rsidRDefault="00411C2D" w:rsidP="00411C2D">
      <w:pPr>
        <w:pStyle w:val="a3"/>
        <w:spacing w:before="0" w:beforeAutospacing="0" w:after="110" w:afterAutospacing="0"/>
        <w:jc w:val="center"/>
        <w:rPr>
          <w:b/>
          <w:color w:val="333333"/>
          <w:sz w:val="44"/>
          <w:szCs w:val="44"/>
        </w:rPr>
      </w:pPr>
      <w:r w:rsidRPr="00411C2D">
        <w:rPr>
          <w:b/>
          <w:color w:val="333333"/>
          <w:sz w:val="44"/>
          <w:szCs w:val="44"/>
        </w:rPr>
        <w:t xml:space="preserve">Проект </w:t>
      </w:r>
      <w:r w:rsidR="007F3D3F" w:rsidRPr="00411C2D">
        <w:rPr>
          <w:b/>
          <w:color w:val="333333"/>
          <w:sz w:val="44"/>
          <w:szCs w:val="44"/>
        </w:rPr>
        <w:t xml:space="preserve">«Я </w:t>
      </w:r>
      <w:r w:rsidRPr="00411C2D">
        <w:rPr>
          <w:b/>
          <w:color w:val="333333"/>
          <w:sz w:val="44"/>
          <w:szCs w:val="44"/>
        </w:rPr>
        <w:t xml:space="preserve">- </w:t>
      </w:r>
      <w:proofErr w:type="spellStart"/>
      <w:r w:rsidR="007F3D3F" w:rsidRPr="00411C2D">
        <w:rPr>
          <w:b/>
          <w:color w:val="333333"/>
          <w:sz w:val="44"/>
          <w:szCs w:val="44"/>
        </w:rPr>
        <w:t>ижевец</w:t>
      </w:r>
      <w:proofErr w:type="spellEnd"/>
      <w:r w:rsidR="00392655" w:rsidRPr="00411C2D">
        <w:rPr>
          <w:b/>
          <w:color w:val="333333"/>
          <w:sz w:val="44"/>
          <w:szCs w:val="44"/>
        </w:rPr>
        <w:t>»</w:t>
      </w:r>
    </w:p>
    <w:p w:rsidR="007F3D3F" w:rsidRDefault="00392655" w:rsidP="00411C2D">
      <w:pPr>
        <w:pStyle w:val="a3"/>
        <w:spacing w:before="0" w:beforeAutospacing="0" w:after="110" w:afterAutospacing="0"/>
        <w:jc w:val="right"/>
        <w:rPr>
          <w:color w:val="333333"/>
        </w:rPr>
      </w:pPr>
      <w:r w:rsidRPr="007F3D3F">
        <w:rPr>
          <w:color w:val="333333"/>
        </w:rPr>
        <w:t>Просыпаюсь рано, погляжу в окно:</w:t>
      </w:r>
      <w:r w:rsidRPr="007F3D3F">
        <w:rPr>
          <w:color w:val="333333"/>
        </w:rPr>
        <w:br/>
        <w:t>Каждую тропинку знаю я давно.</w:t>
      </w:r>
      <w:r w:rsidRPr="007F3D3F">
        <w:rPr>
          <w:color w:val="333333"/>
        </w:rPr>
        <w:br/>
        <w:t>Из-за леса дивно солнышко встаёт,</w:t>
      </w:r>
      <w:r w:rsidRPr="007F3D3F">
        <w:rPr>
          <w:color w:val="333333"/>
        </w:rPr>
        <w:br/>
        <w:t>А в саду вишневом соловей поёт.</w:t>
      </w:r>
      <w:r w:rsidRPr="007F3D3F">
        <w:rPr>
          <w:color w:val="333333"/>
        </w:rPr>
        <w:br/>
        <w:t>До чего красивы и стройны леса!</w:t>
      </w:r>
      <w:r w:rsidRPr="007F3D3F">
        <w:rPr>
          <w:color w:val="333333"/>
        </w:rPr>
        <w:br/>
        <w:t>Слышен хор кукушек, птичьи голоса</w:t>
      </w:r>
      <w:r w:rsidRPr="007F3D3F">
        <w:rPr>
          <w:color w:val="333333"/>
        </w:rPr>
        <w:br/>
        <w:t>Осенью, зимою ли – это всё равно.</w:t>
      </w:r>
      <w:r w:rsidRPr="007F3D3F">
        <w:rPr>
          <w:color w:val="333333"/>
        </w:rPr>
        <w:br/>
        <w:t>Ты всегда красиво, милое село.</w:t>
      </w:r>
    </w:p>
    <w:p w:rsidR="007F3D3F" w:rsidRDefault="007F3D3F" w:rsidP="00392655">
      <w:pPr>
        <w:pStyle w:val="a3"/>
        <w:spacing w:before="0" w:beforeAutospacing="0" w:after="110" w:afterAutospacing="0"/>
        <w:rPr>
          <w:color w:val="333333"/>
        </w:rPr>
      </w:pPr>
    </w:p>
    <w:p w:rsid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br/>
      </w:r>
      <w:r w:rsidRPr="007F3D3F">
        <w:rPr>
          <w:b/>
          <w:color w:val="333333"/>
        </w:rPr>
        <w:t>Тема проекта</w:t>
      </w:r>
      <w:r w:rsidRPr="007F3D3F">
        <w:rPr>
          <w:color w:val="333333"/>
        </w:rPr>
        <w:t>: «Люблю тебя, село родное».</w:t>
      </w:r>
      <w:r w:rsidRPr="007F3D3F">
        <w:rPr>
          <w:color w:val="333333"/>
        </w:rPr>
        <w:br/>
      </w:r>
      <w:r w:rsidRPr="007F3D3F">
        <w:rPr>
          <w:b/>
          <w:color w:val="333333"/>
        </w:rPr>
        <w:t>Тип проекта:</w:t>
      </w:r>
      <w:r w:rsidRPr="007F3D3F">
        <w:rPr>
          <w:color w:val="333333"/>
        </w:rPr>
        <w:t xml:space="preserve"> групповой, исследовательский, долгосрочный.</w:t>
      </w:r>
      <w:r w:rsidRPr="007F3D3F">
        <w:rPr>
          <w:color w:val="333333"/>
        </w:rPr>
        <w:br/>
        <w:t>Осуществляется внутри ДОУ в контакте с семьями воспитанников.</w:t>
      </w:r>
      <w:r w:rsidRPr="007F3D3F">
        <w:rPr>
          <w:color w:val="333333"/>
        </w:rPr>
        <w:br/>
      </w:r>
      <w:r w:rsidRPr="007F3D3F">
        <w:rPr>
          <w:b/>
          <w:color w:val="333333"/>
        </w:rPr>
        <w:t>Участники проекта</w:t>
      </w:r>
      <w:r w:rsidRPr="007F3D3F">
        <w:rPr>
          <w:color w:val="333333"/>
        </w:rPr>
        <w:t>: воспитатель, дети старшей группы, родит</w:t>
      </w:r>
      <w:r w:rsidR="007F3D3F">
        <w:rPr>
          <w:color w:val="333333"/>
        </w:rPr>
        <w:t>ели.</w:t>
      </w:r>
      <w:r w:rsidR="007F3D3F">
        <w:rPr>
          <w:color w:val="333333"/>
        </w:rPr>
        <w:br/>
      </w:r>
      <w:r w:rsidR="007F3D3F" w:rsidRPr="007F3D3F">
        <w:rPr>
          <w:b/>
          <w:color w:val="333333"/>
        </w:rPr>
        <w:t>Сроки реализации</w:t>
      </w:r>
      <w:r w:rsidR="007F3D3F">
        <w:rPr>
          <w:color w:val="333333"/>
        </w:rPr>
        <w:t xml:space="preserve">: 2022 - 2023 учебный </w:t>
      </w:r>
      <w:r w:rsidRPr="007F3D3F">
        <w:rPr>
          <w:color w:val="333333"/>
        </w:rPr>
        <w:t>год.</w:t>
      </w:r>
      <w:r w:rsidRPr="007F3D3F">
        <w:rPr>
          <w:color w:val="333333"/>
        </w:rPr>
        <w:br/>
      </w:r>
      <w:r w:rsidRPr="007F3D3F">
        <w:rPr>
          <w:b/>
          <w:color w:val="333333"/>
        </w:rPr>
        <w:t>Актуальность проекта:</w:t>
      </w:r>
      <w:r w:rsidRPr="007F3D3F">
        <w:rPr>
          <w:color w:val="333333"/>
        </w:rPr>
        <w:br/>
        <w:t>Неотъемлемая часть любой системы образования – воспитание патриотизма. Патриотизм – это любовь и привязанность к Родине, преданность ей, ответственность за нее, желание трудиться на ее благо, беречь и умножать богатства.</w:t>
      </w:r>
      <w:r w:rsidRPr="007F3D3F">
        <w:rPr>
          <w:color w:val="333333"/>
        </w:rPr>
        <w:br/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</w:t>
      </w:r>
      <w:r w:rsidRPr="007F3D3F">
        <w:rPr>
          <w:color w:val="333333"/>
        </w:rPr>
        <w:br/>
        <w:t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социального опыта жизни в своем селе, усвоение принятых в нем норм поведения, взаимоотношений, приобщение к миру его культуры.</w:t>
      </w:r>
      <w:r w:rsidRPr="007F3D3F">
        <w:rPr>
          <w:color w:val="333333"/>
        </w:rPr>
        <w:br/>
        <w:t>Проверка знаний детей старшего дошкольного возраста показала, что существует дефицит знаний о родном селе. Опрос родителей выявил, что они считают знакомство с Малой Родиной важным компонентом в воспитательно-образовательном процессе. Так, вопрос патриотического воспитания обусловлен пониманием педагогами и родителями значимости этой проблемы, с одной стороны, и недостаточным уровнем знаний детей о родном селе, с другой.</w:t>
      </w:r>
      <w:r w:rsidRPr="007F3D3F">
        <w:rPr>
          <w:color w:val="333333"/>
        </w:rPr>
        <w:br/>
        <w:t>Для успешности работы с детьми по ознакомлению с селом, где они живут, необходимо применить проектный метод.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</w:t>
      </w:r>
      <w:r w:rsidR="007F3D3F">
        <w:rPr>
          <w:color w:val="333333"/>
        </w:rPr>
        <w:t>.</w:t>
      </w:r>
    </w:p>
    <w:p w:rsid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br/>
      </w:r>
      <w:r w:rsidRPr="007F3D3F">
        <w:rPr>
          <w:b/>
          <w:color w:val="333333"/>
        </w:rPr>
        <w:t>Цель проекта:</w:t>
      </w:r>
      <w:r w:rsidRPr="007F3D3F">
        <w:rPr>
          <w:color w:val="333333"/>
        </w:rPr>
        <w:br/>
        <w:t>Формирование у детей любви к Родине, к родному селу и его истории, чувства ответственности за судьбу села, желания трудиться на его благо, беречь и умножать его богатства. Приобщение детей к культуре и традициям народа.</w:t>
      </w:r>
      <w:r w:rsidRPr="007F3D3F">
        <w:rPr>
          <w:color w:val="333333"/>
        </w:rPr>
        <w:br/>
      </w:r>
      <w:r w:rsidRPr="007F3D3F">
        <w:rPr>
          <w:b/>
          <w:color w:val="333333"/>
        </w:rPr>
        <w:t>Основные задачи:</w:t>
      </w:r>
      <w:r w:rsidRPr="007F3D3F">
        <w:rPr>
          <w:color w:val="333333"/>
        </w:rPr>
        <w:br/>
        <w:t>1. Воспитать у ребенка любовь и привязанность к своему дому, улице, селу.</w:t>
      </w:r>
      <w:r w:rsidRPr="007F3D3F">
        <w:rPr>
          <w:color w:val="333333"/>
        </w:rPr>
        <w:br/>
        <w:t>2. Расширять представления об историческом прошлом и настоящем ро</w:t>
      </w:r>
      <w:r w:rsidR="007F3D3F">
        <w:rPr>
          <w:color w:val="333333"/>
        </w:rPr>
        <w:t>дного села и его особенностях.</w:t>
      </w:r>
      <w:r w:rsidR="007F3D3F">
        <w:rPr>
          <w:color w:val="333333"/>
        </w:rPr>
        <w:br/>
        <w:t>3</w:t>
      </w:r>
      <w:r w:rsidRPr="007F3D3F">
        <w:rPr>
          <w:color w:val="333333"/>
        </w:rPr>
        <w:t xml:space="preserve">. Закреплять знания детей о природных ресурсах, климатических условиях как факторах, </w:t>
      </w:r>
      <w:r w:rsidRPr="007F3D3F">
        <w:rPr>
          <w:color w:val="333333"/>
        </w:rPr>
        <w:lastRenderedPageBreak/>
        <w:t>определяющи</w:t>
      </w:r>
      <w:r w:rsidR="007F3D3F">
        <w:rPr>
          <w:color w:val="333333"/>
        </w:rPr>
        <w:t>х экономическое развитие села.</w:t>
      </w:r>
      <w:r w:rsidR="007F3D3F">
        <w:rPr>
          <w:color w:val="333333"/>
        </w:rPr>
        <w:br/>
        <w:t>4</w:t>
      </w:r>
      <w:r w:rsidRPr="007F3D3F">
        <w:rPr>
          <w:color w:val="333333"/>
        </w:rPr>
        <w:t>. Воспитывать чувство гордости за своих земляков, ответственность за все, что происходит в</w:t>
      </w:r>
      <w:r w:rsidR="007F3D3F">
        <w:rPr>
          <w:color w:val="333333"/>
        </w:rPr>
        <w:t xml:space="preserve"> селе, сопричастность к этому.</w:t>
      </w:r>
      <w:r w:rsidR="007F3D3F">
        <w:rPr>
          <w:color w:val="333333"/>
        </w:rPr>
        <w:br/>
        <w:t>5</w:t>
      </w:r>
      <w:r w:rsidRPr="007F3D3F">
        <w:rPr>
          <w:color w:val="333333"/>
        </w:rPr>
        <w:t>. Развитие бережного и созидательного отношения к селу (достопримеча</w:t>
      </w:r>
      <w:r w:rsidR="007F3D3F">
        <w:rPr>
          <w:color w:val="333333"/>
        </w:rPr>
        <w:t>тельности, культура, природа).</w:t>
      </w:r>
      <w:r w:rsidR="007F3D3F">
        <w:rPr>
          <w:color w:val="333333"/>
        </w:rPr>
        <w:br/>
        <w:t>6</w:t>
      </w:r>
      <w:r w:rsidRPr="007F3D3F">
        <w:rPr>
          <w:color w:val="333333"/>
        </w:rPr>
        <w:t>. Ориентировать родителей на патриотическое воспитание в семье.</w:t>
      </w:r>
    </w:p>
    <w:p w:rsid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br/>
      </w:r>
      <w:r w:rsidRPr="007F3D3F">
        <w:rPr>
          <w:b/>
          <w:color w:val="333333"/>
        </w:rPr>
        <w:t>Идея проекта</w:t>
      </w:r>
      <w:r w:rsidRPr="007F3D3F">
        <w:rPr>
          <w:color w:val="333333"/>
        </w:rPr>
        <w:t>: через разные виды деятельности формировать представление о малой Родине.</w:t>
      </w:r>
    </w:p>
    <w:p w:rsid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br/>
      </w:r>
      <w:r w:rsidRPr="007F3D3F">
        <w:rPr>
          <w:b/>
          <w:color w:val="333333"/>
        </w:rPr>
        <w:t>Роль педагога</w:t>
      </w:r>
      <w:r w:rsidRPr="007F3D3F">
        <w:rPr>
          <w:color w:val="333333"/>
        </w:rPr>
        <w:t>: удовлетворить детское любопытство и дать детям элементарные знания о традициях, быте, культуре родного края.</w:t>
      </w:r>
    </w:p>
    <w:p w:rsid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br/>
      </w:r>
      <w:r w:rsidRPr="007F3D3F">
        <w:rPr>
          <w:b/>
          <w:color w:val="333333"/>
        </w:rPr>
        <w:t>Реализация проекта.</w:t>
      </w:r>
      <w:r w:rsidRPr="007F3D3F">
        <w:rPr>
          <w:color w:val="333333"/>
        </w:rPr>
        <w:br/>
        <w:t>План схема:</w:t>
      </w:r>
      <w:r w:rsidRPr="007F3D3F">
        <w:rPr>
          <w:color w:val="333333"/>
        </w:rPr>
        <w:br/>
        <w:t>1. Подбор литературы, пособий, атрибутов.</w:t>
      </w:r>
      <w:r w:rsidRPr="007F3D3F">
        <w:rPr>
          <w:color w:val="333333"/>
        </w:rPr>
        <w:br/>
        <w:t>2. Проведение занятий, совместных экскурсий, дидактических игр, изготовление поделок.</w:t>
      </w:r>
      <w:r w:rsidRPr="007F3D3F">
        <w:rPr>
          <w:color w:val="333333"/>
        </w:rPr>
        <w:br/>
        <w:t>3. Обобщение результатов работ.</w:t>
      </w:r>
    </w:p>
    <w:p w:rsidR="00392655" w:rsidRP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br/>
      </w:r>
      <w:r w:rsidRPr="007F3D3F">
        <w:rPr>
          <w:b/>
          <w:color w:val="333333"/>
        </w:rPr>
        <w:t>План реализации проекта</w:t>
      </w:r>
      <w:r w:rsidRPr="007F3D3F">
        <w:rPr>
          <w:color w:val="333333"/>
        </w:rPr>
        <w:t>.</w:t>
      </w:r>
      <w:r w:rsidRPr="007F3D3F">
        <w:rPr>
          <w:color w:val="333333"/>
        </w:rPr>
        <w:br/>
        <w:t>1. Организационный этап:</w:t>
      </w:r>
      <w:proofErr w:type="gramStart"/>
      <w:r w:rsidRPr="007F3D3F">
        <w:rPr>
          <w:color w:val="333333"/>
        </w:rPr>
        <w:br/>
        <w:t>-</w:t>
      </w:r>
      <w:proofErr w:type="gramEnd"/>
      <w:r w:rsidRPr="007F3D3F">
        <w:rPr>
          <w:color w:val="333333"/>
        </w:rPr>
        <w:t>выбор темы проекта;</w:t>
      </w:r>
      <w:r w:rsidRPr="007F3D3F">
        <w:rPr>
          <w:color w:val="333333"/>
        </w:rPr>
        <w:br/>
        <w:t>-определение целей и задач.</w:t>
      </w:r>
      <w:r w:rsidRPr="007F3D3F">
        <w:rPr>
          <w:color w:val="333333"/>
        </w:rPr>
        <w:br/>
        <w:t>2.Основной этап:</w:t>
      </w:r>
      <w:r w:rsidRPr="007F3D3F">
        <w:rPr>
          <w:color w:val="333333"/>
        </w:rPr>
        <w:br/>
        <w:t>-занятия, совместная деятельность с детьми, дидактические игры.</w:t>
      </w:r>
      <w:r w:rsidRPr="007F3D3F">
        <w:rPr>
          <w:color w:val="333333"/>
        </w:rPr>
        <w:br/>
        <w:t>-организация и проведение экскурсий.</w:t>
      </w:r>
      <w:r w:rsidRPr="007F3D3F">
        <w:rPr>
          <w:color w:val="333333"/>
        </w:rPr>
        <w:br/>
        <w:t>-размещение материалов, детских работ, фотографий.</w:t>
      </w:r>
      <w:r w:rsidRPr="007F3D3F">
        <w:rPr>
          <w:color w:val="333333"/>
        </w:rPr>
        <w:br/>
        <w:t>3. Заключительный этап:</w:t>
      </w:r>
      <w:proofErr w:type="gramStart"/>
      <w:r w:rsidRPr="007F3D3F">
        <w:rPr>
          <w:color w:val="333333"/>
        </w:rPr>
        <w:br/>
        <w:t>-</w:t>
      </w:r>
      <w:proofErr w:type="gramEnd"/>
      <w:r w:rsidRPr="007F3D3F">
        <w:rPr>
          <w:color w:val="333333"/>
        </w:rPr>
        <w:t>подведение итогов.</w:t>
      </w:r>
      <w:r w:rsidRPr="007F3D3F">
        <w:rPr>
          <w:color w:val="333333"/>
        </w:rPr>
        <w:br/>
      </w:r>
    </w:p>
    <w:p w:rsidR="00392655" w:rsidRP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b/>
          <w:color w:val="333333"/>
        </w:rPr>
        <w:t>Роль родителей в реализации проекта</w:t>
      </w:r>
      <w:r w:rsidRPr="007F3D3F">
        <w:rPr>
          <w:color w:val="333333"/>
        </w:rPr>
        <w:t>:</w:t>
      </w:r>
      <w:r w:rsidRPr="007F3D3F">
        <w:rPr>
          <w:color w:val="333333"/>
        </w:rPr>
        <w:br/>
        <w:t>- Знакомят детей с улицей, на которой проживает семья, объектами культуры и быта, расположенными рядом с домом.</w:t>
      </w:r>
      <w:r w:rsidRPr="007F3D3F">
        <w:rPr>
          <w:color w:val="333333"/>
        </w:rPr>
        <w:br/>
        <w:t>- Участвуют в мероприятиях детского сада: экскурсиях с детьми, праздниках, выставках, создании мини-музея группы, фотоальбомов, групповой газеты.</w:t>
      </w:r>
      <w:r w:rsidRPr="007F3D3F">
        <w:rPr>
          <w:color w:val="333333"/>
        </w:rPr>
        <w:br/>
        <w:t>- Участвуют в образовательном процессе по ознакомлению с селом.</w:t>
      </w:r>
    </w:p>
    <w:p w:rsidR="00392655" w:rsidRP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t>Перспективный план проекта</w:t>
      </w:r>
    </w:p>
    <w:p w:rsidR="00411C2D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t>Сентябрь</w:t>
      </w:r>
      <w:r w:rsidRPr="007F3D3F">
        <w:rPr>
          <w:color w:val="333333"/>
        </w:rPr>
        <w:br/>
        <w:t>НОД: «Моя малая Родина»</w:t>
      </w:r>
      <w:r w:rsidRPr="007F3D3F">
        <w:rPr>
          <w:color w:val="333333"/>
        </w:rPr>
        <w:br/>
        <w:t>Рисование «Моё село»</w:t>
      </w:r>
      <w:r w:rsidRPr="007F3D3F">
        <w:rPr>
          <w:color w:val="333333"/>
        </w:rPr>
        <w:br/>
        <w:t>Экскурсия по улице села.</w:t>
      </w:r>
      <w:r w:rsidRPr="007F3D3F">
        <w:rPr>
          <w:color w:val="333333"/>
        </w:rPr>
        <w:br/>
        <w:t>Составление рассказа на тему «Дом, в котором я живу».</w:t>
      </w:r>
      <w:r w:rsidRPr="007F3D3F">
        <w:rPr>
          <w:color w:val="333333"/>
        </w:rPr>
        <w:br/>
        <w:t>Сюжетно–ролевые игры:</w:t>
      </w:r>
      <w:r w:rsidRPr="007F3D3F">
        <w:rPr>
          <w:color w:val="333333"/>
        </w:rPr>
        <w:br/>
        <w:t>«Детский сад», «Магазин».</w:t>
      </w:r>
      <w:r w:rsidRPr="007F3D3F">
        <w:rPr>
          <w:color w:val="333333"/>
        </w:rPr>
        <w:br/>
        <w:t>Чтение: М. Горький «</w:t>
      </w:r>
      <w:proofErr w:type="spellStart"/>
      <w:r w:rsidRPr="007F3D3F">
        <w:rPr>
          <w:color w:val="333333"/>
        </w:rPr>
        <w:t>Воробьишко</w:t>
      </w:r>
      <w:proofErr w:type="spellEnd"/>
      <w:r w:rsidRPr="007F3D3F">
        <w:rPr>
          <w:color w:val="333333"/>
        </w:rPr>
        <w:t>», И.Суриков «Вот моя деревня».</w:t>
      </w:r>
      <w:r w:rsidRPr="007F3D3F">
        <w:rPr>
          <w:color w:val="333333"/>
        </w:rPr>
        <w:br/>
      </w:r>
      <w:proofErr w:type="gramStart"/>
      <w:r w:rsidRPr="007F3D3F">
        <w:rPr>
          <w:color w:val="333333"/>
        </w:rPr>
        <w:t>П</w:t>
      </w:r>
      <w:proofErr w:type="gramEnd"/>
      <w:r w:rsidRPr="007F3D3F">
        <w:rPr>
          <w:color w:val="333333"/>
        </w:rPr>
        <w:t>/игры: «Пчёлы», «Бег по стволу» (русская народная)</w:t>
      </w:r>
      <w:r w:rsidRPr="007F3D3F">
        <w:rPr>
          <w:color w:val="333333"/>
        </w:rPr>
        <w:br/>
      </w:r>
      <w:r w:rsidRPr="007F3D3F">
        <w:rPr>
          <w:color w:val="333333"/>
        </w:rPr>
        <w:br/>
        <w:t>октябрь</w:t>
      </w:r>
      <w:r w:rsidRPr="007F3D3F">
        <w:rPr>
          <w:color w:val="333333"/>
        </w:rPr>
        <w:br/>
        <w:t xml:space="preserve">НОД: «История </w:t>
      </w:r>
      <w:r w:rsidR="007F3D3F">
        <w:rPr>
          <w:color w:val="333333"/>
        </w:rPr>
        <w:t>нашего села»</w:t>
      </w:r>
      <w:r w:rsidRPr="007F3D3F">
        <w:rPr>
          <w:color w:val="333333"/>
        </w:rPr>
        <w:br/>
        <w:t>Рисование: «Пейзажи на</w:t>
      </w:r>
      <w:r w:rsidR="007F3D3F">
        <w:rPr>
          <w:color w:val="333333"/>
        </w:rPr>
        <w:t>шего села»</w:t>
      </w:r>
      <w:proofErr w:type="gramStart"/>
      <w:r w:rsidR="007F3D3F">
        <w:rPr>
          <w:color w:val="333333"/>
        </w:rPr>
        <w:t xml:space="preserve"> .</w:t>
      </w:r>
      <w:proofErr w:type="gramEnd"/>
      <w:r w:rsidRPr="007F3D3F">
        <w:rPr>
          <w:color w:val="333333"/>
        </w:rPr>
        <w:br/>
      </w:r>
      <w:r w:rsidR="00411C2D">
        <w:rPr>
          <w:color w:val="333333"/>
        </w:rPr>
        <w:lastRenderedPageBreak/>
        <w:t>Аппликация: «Подводный мир озера</w:t>
      </w:r>
      <w:r w:rsidRPr="007F3D3F">
        <w:rPr>
          <w:color w:val="333333"/>
        </w:rPr>
        <w:t>»</w:t>
      </w:r>
      <w:r w:rsidRPr="007F3D3F">
        <w:rPr>
          <w:color w:val="333333"/>
        </w:rPr>
        <w:br/>
        <w:t>Экскурсия на берег</w:t>
      </w:r>
      <w:r w:rsidR="00411C2D">
        <w:rPr>
          <w:color w:val="333333"/>
        </w:rPr>
        <w:t xml:space="preserve"> озера</w:t>
      </w:r>
      <w:r w:rsidRPr="007F3D3F">
        <w:rPr>
          <w:color w:val="333333"/>
        </w:rPr>
        <w:t>.</w:t>
      </w:r>
      <w:r w:rsidRPr="007F3D3F">
        <w:rPr>
          <w:color w:val="333333"/>
        </w:rPr>
        <w:br/>
        <w:t>Д/игры: «Узнай и расскажи», «Отличи и расскажи»</w:t>
      </w:r>
      <w:r w:rsidRPr="007F3D3F">
        <w:rPr>
          <w:color w:val="333333"/>
        </w:rPr>
        <w:br/>
      </w:r>
      <w:proofErr w:type="gramStart"/>
      <w:r w:rsidRPr="007F3D3F">
        <w:rPr>
          <w:color w:val="333333"/>
        </w:rPr>
        <w:t>П</w:t>
      </w:r>
      <w:proofErr w:type="gramEnd"/>
      <w:r w:rsidRPr="007F3D3F">
        <w:rPr>
          <w:color w:val="333333"/>
        </w:rPr>
        <w:t>/игра: «Земля, вода, воздух»</w:t>
      </w:r>
      <w:r w:rsidRPr="007F3D3F">
        <w:rPr>
          <w:color w:val="333333"/>
        </w:rPr>
        <w:br/>
        <w:t>Песенка. «Как на тоненький ледок...»</w:t>
      </w:r>
      <w:r w:rsidRPr="007F3D3F">
        <w:rPr>
          <w:color w:val="333333"/>
        </w:rPr>
        <w:br/>
        <w:t>Чтение: В. Орлов. «Ты скажи мне, реченька...»</w:t>
      </w:r>
      <w:r w:rsidRPr="007F3D3F">
        <w:rPr>
          <w:color w:val="333333"/>
        </w:rPr>
        <w:br/>
        <w:t>Труд: Поможем малышам расчистить участок от мусора</w:t>
      </w:r>
      <w:proofErr w:type="gramStart"/>
      <w:r w:rsidRPr="007F3D3F">
        <w:rPr>
          <w:color w:val="333333"/>
        </w:rPr>
        <w:t>.</w:t>
      </w:r>
      <w:proofErr w:type="gramEnd"/>
      <w:r w:rsidRPr="007F3D3F">
        <w:rPr>
          <w:color w:val="333333"/>
        </w:rPr>
        <w:br/>
      </w:r>
      <w:r w:rsidRPr="007F3D3F">
        <w:rPr>
          <w:color w:val="333333"/>
        </w:rPr>
        <w:br/>
      </w:r>
      <w:proofErr w:type="gramStart"/>
      <w:r w:rsidRPr="007F3D3F">
        <w:rPr>
          <w:color w:val="333333"/>
        </w:rPr>
        <w:t>н</w:t>
      </w:r>
      <w:proofErr w:type="gramEnd"/>
      <w:r w:rsidRPr="007F3D3F">
        <w:rPr>
          <w:color w:val="333333"/>
        </w:rPr>
        <w:t>оябрь</w:t>
      </w:r>
      <w:r w:rsidRPr="007F3D3F">
        <w:rPr>
          <w:color w:val="333333"/>
        </w:rPr>
        <w:br/>
        <w:t>НОД: «Наши соседи»</w:t>
      </w:r>
      <w:r w:rsidRPr="007F3D3F">
        <w:rPr>
          <w:color w:val="333333"/>
        </w:rPr>
        <w:br/>
        <w:t>Аппликация: «Создание костюма» (по желанию детей)</w:t>
      </w:r>
      <w:r w:rsidRPr="007F3D3F">
        <w:rPr>
          <w:color w:val="333333"/>
        </w:rPr>
        <w:br/>
        <w:t>Конструирование: «Мой дом» (бросовый материал)</w:t>
      </w:r>
      <w:r w:rsidRPr="007F3D3F">
        <w:rPr>
          <w:color w:val="333333"/>
        </w:rPr>
        <w:br/>
        <w:t>С/</w:t>
      </w:r>
      <w:proofErr w:type="spellStart"/>
      <w:proofErr w:type="gramStart"/>
      <w:r w:rsidRPr="007F3D3F">
        <w:rPr>
          <w:color w:val="333333"/>
        </w:rPr>
        <w:t>р</w:t>
      </w:r>
      <w:proofErr w:type="spellEnd"/>
      <w:proofErr w:type="gramEnd"/>
      <w:r w:rsidRPr="007F3D3F">
        <w:rPr>
          <w:color w:val="333333"/>
        </w:rPr>
        <w:t xml:space="preserve"> игра: «К нам гости пришли»</w:t>
      </w:r>
      <w:r w:rsidRPr="007F3D3F">
        <w:rPr>
          <w:color w:val="333333"/>
        </w:rPr>
        <w:br/>
        <w:t>Д/игры: «Это кто?» (домашние животные и птицы),</w:t>
      </w:r>
      <w:r w:rsidRPr="007F3D3F">
        <w:rPr>
          <w:color w:val="333333"/>
        </w:rPr>
        <w:br/>
        <w:t>«Найди костюм».</w:t>
      </w:r>
      <w:r w:rsidRPr="007F3D3F">
        <w:rPr>
          <w:color w:val="333333"/>
        </w:rPr>
        <w:br/>
      </w:r>
      <w:proofErr w:type="gramStart"/>
      <w:r w:rsidRPr="007F3D3F">
        <w:rPr>
          <w:color w:val="333333"/>
        </w:rPr>
        <w:t>П</w:t>
      </w:r>
      <w:proofErr w:type="gramEnd"/>
      <w:r w:rsidRPr="007F3D3F">
        <w:rPr>
          <w:color w:val="333333"/>
        </w:rPr>
        <w:t xml:space="preserve">/игры: </w:t>
      </w:r>
      <w:proofErr w:type="gramStart"/>
      <w:r w:rsidRPr="007F3D3F">
        <w:rPr>
          <w:color w:val="333333"/>
        </w:rPr>
        <w:t>«Кто быстрее до домика?», «Летает – не летает»)</w:t>
      </w:r>
      <w:r w:rsidRPr="007F3D3F">
        <w:rPr>
          <w:color w:val="333333"/>
        </w:rPr>
        <w:br/>
        <w:t>Чтение:</w:t>
      </w:r>
      <w:proofErr w:type="gramEnd"/>
      <w:r w:rsidRPr="007F3D3F">
        <w:rPr>
          <w:color w:val="333333"/>
        </w:rPr>
        <w:t xml:space="preserve"> «Косточка» Л.Н.Толстой; народные </w:t>
      </w:r>
      <w:proofErr w:type="spellStart"/>
      <w:r w:rsidRPr="007F3D3F">
        <w:rPr>
          <w:color w:val="333333"/>
        </w:rPr>
        <w:t>потешки</w:t>
      </w:r>
      <w:proofErr w:type="spellEnd"/>
      <w:r w:rsidRPr="007F3D3F">
        <w:rPr>
          <w:color w:val="333333"/>
        </w:rPr>
        <w:t>, поговорки, частушки о предметах народного костюма.</w:t>
      </w:r>
      <w:r w:rsidRPr="007F3D3F">
        <w:rPr>
          <w:color w:val="333333"/>
        </w:rPr>
        <w:br/>
        <w:t>Результат</w:t>
      </w:r>
      <w:r w:rsidRPr="007F3D3F">
        <w:rPr>
          <w:color w:val="333333"/>
        </w:rPr>
        <w:br/>
        <w:t>Макет «Дом»</w:t>
      </w:r>
    </w:p>
    <w:p w:rsidR="00411C2D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br/>
        <w:t>Декабрь</w:t>
      </w:r>
      <w:r w:rsidRPr="007F3D3F">
        <w:rPr>
          <w:color w:val="333333"/>
        </w:rPr>
        <w:br/>
        <w:t>НОД: «Животный и растительный мир края»</w:t>
      </w:r>
      <w:r w:rsidRPr="007F3D3F">
        <w:rPr>
          <w:color w:val="333333"/>
        </w:rPr>
        <w:br/>
        <w:t>Рисование: «Зимний лес»</w:t>
      </w:r>
      <w:r w:rsidRPr="007F3D3F">
        <w:rPr>
          <w:color w:val="333333"/>
        </w:rPr>
        <w:br/>
        <w:t>Лепка: «Заяц»</w:t>
      </w:r>
      <w:r w:rsidRPr="007F3D3F">
        <w:rPr>
          <w:color w:val="333333"/>
        </w:rPr>
        <w:br/>
        <w:t>Д/игры: «Из чего сделано», «Найди животных нашего края»</w:t>
      </w:r>
      <w:r w:rsidRPr="007F3D3F">
        <w:rPr>
          <w:color w:val="333333"/>
        </w:rPr>
        <w:br/>
        <w:t>Лото: «Животные»</w:t>
      </w:r>
      <w:r w:rsidRPr="007F3D3F">
        <w:rPr>
          <w:color w:val="333333"/>
        </w:rPr>
        <w:br/>
      </w:r>
      <w:proofErr w:type="gramStart"/>
      <w:r w:rsidRPr="007F3D3F">
        <w:rPr>
          <w:color w:val="333333"/>
        </w:rPr>
        <w:t>П</w:t>
      </w:r>
      <w:proofErr w:type="gramEnd"/>
      <w:r w:rsidRPr="007F3D3F">
        <w:rPr>
          <w:color w:val="333333"/>
        </w:rPr>
        <w:t>/игры: «Кот и мыши», «Хитрая лиса»</w:t>
      </w:r>
      <w:r w:rsidRPr="007F3D3F">
        <w:rPr>
          <w:color w:val="333333"/>
        </w:rPr>
        <w:br/>
        <w:t>Чтение: «Серебряное копытце» П.Бажов, «Ёж» М.Пришвин</w:t>
      </w:r>
      <w:r w:rsidRPr="007F3D3F">
        <w:rPr>
          <w:color w:val="333333"/>
        </w:rPr>
        <w:br/>
        <w:t>Заучивание стихов о животных и растениях края</w:t>
      </w:r>
      <w:r w:rsidRPr="007F3D3F">
        <w:rPr>
          <w:color w:val="333333"/>
        </w:rPr>
        <w:br/>
        <w:t>Рассматривание альбомов:</w:t>
      </w:r>
      <w:r w:rsidRPr="007F3D3F">
        <w:rPr>
          <w:color w:val="333333"/>
        </w:rPr>
        <w:br/>
        <w:t>«Жизнь животных», «Энциклопедия о животных»</w:t>
      </w:r>
      <w:r w:rsidRPr="007F3D3F">
        <w:rPr>
          <w:color w:val="333333"/>
        </w:rPr>
        <w:br/>
        <w:t>Экскурсия в лес.</w:t>
      </w:r>
      <w:r w:rsidRPr="007F3D3F">
        <w:rPr>
          <w:color w:val="333333"/>
        </w:rPr>
        <w:br/>
        <w:t>Опыт: «Холод – тепло», «Растения пьют воду»</w:t>
      </w:r>
      <w:r w:rsidRPr="007F3D3F">
        <w:rPr>
          <w:color w:val="333333"/>
        </w:rPr>
        <w:br/>
        <w:t>Результа</w:t>
      </w:r>
      <w:r w:rsidR="00411C2D">
        <w:rPr>
          <w:color w:val="333333"/>
        </w:rPr>
        <w:t>т</w:t>
      </w:r>
      <w:r w:rsidR="00411C2D">
        <w:rPr>
          <w:color w:val="333333"/>
        </w:rPr>
        <w:br/>
        <w:t>Альбом «Гербарий</w:t>
      </w:r>
      <w:r w:rsidRPr="007F3D3F">
        <w:rPr>
          <w:color w:val="333333"/>
        </w:rPr>
        <w:t>»</w:t>
      </w:r>
    </w:p>
    <w:p w:rsidR="00411C2D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br/>
        <w:t>Январь</w:t>
      </w:r>
      <w:r w:rsidRPr="007F3D3F">
        <w:rPr>
          <w:color w:val="333333"/>
        </w:rPr>
        <w:br/>
        <w:t>НОД: «Известные люди села»</w:t>
      </w:r>
      <w:r w:rsidRPr="007F3D3F">
        <w:rPr>
          <w:color w:val="333333"/>
        </w:rPr>
        <w:br/>
        <w:t>С/</w:t>
      </w:r>
      <w:proofErr w:type="spellStart"/>
      <w:proofErr w:type="gramStart"/>
      <w:r w:rsidRPr="007F3D3F">
        <w:rPr>
          <w:color w:val="333333"/>
        </w:rPr>
        <w:t>р</w:t>
      </w:r>
      <w:proofErr w:type="spellEnd"/>
      <w:proofErr w:type="gramEnd"/>
      <w:r w:rsidRPr="007F3D3F">
        <w:rPr>
          <w:color w:val="333333"/>
        </w:rPr>
        <w:t xml:space="preserve"> игра: «Больница» (аптека, скорая помощь)</w:t>
      </w:r>
      <w:r w:rsidRPr="007F3D3F">
        <w:rPr>
          <w:color w:val="333333"/>
        </w:rPr>
        <w:br/>
        <w:t>Д/игры:</w:t>
      </w:r>
      <w:r w:rsidRPr="007F3D3F">
        <w:rPr>
          <w:color w:val="333333"/>
        </w:rPr>
        <w:br/>
        <w:t>«Кому что нужно для работы», «Сельские профессии».</w:t>
      </w:r>
      <w:r w:rsidRPr="007F3D3F">
        <w:rPr>
          <w:color w:val="333333"/>
        </w:rPr>
        <w:br/>
      </w:r>
      <w:proofErr w:type="gramStart"/>
      <w:r w:rsidRPr="007F3D3F">
        <w:rPr>
          <w:color w:val="333333"/>
        </w:rPr>
        <w:t>П</w:t>
      </w:r>
      <w:proofErr w:type="gramEnd"/>
      <w:r w:rsidRPr="007F3D3F">
        <w:rPr>
          <w:color w:val="333333"/>
        </w:rPr>
        <w:t>/игра: «Два Мороза», «Обыкновенные жмурки»,</w:t>
      </w:r>
      <w:r w:rsidRPr="007F3D3F">
        <w:rPr>
          <w:color w:val="333333"/>
        </w:rPr>
        <w:br/>
        <w:t>Х/игра: «</w:t>
      </w:r>
      <w:proofErr w:type="spellStart"/>
      <w:r w:rsidRPr="007F3D3F">
        <w:rPr>
          <w:color w:val="333333"/>
        </w:rPr>
        <w:t>Чурилки</w:t>
      </w:r>
      <w:proofErr w:type="spellEnd"/>
      <w:r w:rsidRPr="007F3D3F">
        <w:rPr>
          <w:color w:val="333333"/>
        </w:rPr>
        <w:t>» (малой подвижности)</w:t>
      </w:r>
      <w:r w:rsidRPr="007F3D3F">
        <w:rPr>
          <w:color w:val="333333"/>
        </w:rPr>
        <w:br/>
        <w:t xml:space="preserve">«Чем пахнут ремесла?» (стихи Д. </w:t>
      </w:r>
      <w:proofErr w:type="spellStart"/>
      <w:r w:rsidRPr="007F3D3F">
        <w:rPr>
          <w:color w:val="333333"/>
        </w:rPr>
        <w:t>Родари</w:t>
      </w:r>
      <w:proofErr w:type="spellEnd"/>
      <w:r w:rsidRPr="007F3D3F">
        <w:rPr>
          <w:color w:val="333333"/>
        </w:rPr>
        <w:t>)</w:t>
      </w:r>
      <w:r w:rsidRPr="007F3D3F">
        <w:rPr>
          <w:color w:val="333333"/>
        </w:rPr>
        <w:br/>
      </w:r>
      <w:r w:rsidRPr="007F3D3F">
        <w:rPr>
          <w:color w:val="333333"/>
        </w:rPr>
        <w:br/>
        <w:t>Февраль</w:t>
      </w:r>
      <w:r w:rsidRPr="007F3D3F">
        <w:rPr>
          <w:color w:val="333333"/>
        </w:rPr>
        <w:br/>
        <w:t>НОД: «Беседа «Защитники земли русской»</w:t>
      </w:r>
      <w:r w:rsidRPr="007F3D3F">
        <w:rPr>
          <w:color w:val="333333"/>
        </w:rPr>
        <w:br/>
        <w:t>Рисование на тему "Наши защитники".</w:t>
      </w:r>
      <w:r w:rsidRPr="007F3D3F">
        <w:rPr>
          <w:color w:val="333333"/>
        </w:rPr>
        <w:br/>
        <w:t>Аппликация: «Подарок папе»</w:t>
      </w:r>
      <w:r w:rsidRPr="007F3D3F">
        <w:rPr>
          <w:color w:val="333333"/>
        </w:rPr>
        <w:br/>
        <w:t xml:space="preserve">Развлечение: </w:t>
      </w:r>
      <w:r w:rsidR="00411C2D">
        <w:rPr>
          <w:color w:val="333333"/>
        </w:rPr>
        <w:t>«День защитника Отечества».</w:t>
      </w:r>
      <w:r w:rsidRPr="007F3D3F">
        <w:rPr>
          <w:color w:val="333333"/>
        </w:rPr>
        <w:br/>
      </w:r>
      <w:r w:rsidRPr="007F3D3F">
        <w:rPr>
          <w:color w:val="333333"/>
        </w:rPr>
        <w:lastRenderedPageBreak/>
        <w:t>Экскурсия в библиотеку на выставку «Защитники Отечества».</w:t>
      </w:r>
      <w:r w:rsidRPr="007F3D3F">
        <w:rPr>
          <w:color w:val="333333"/>
        </w:rPr>
        <w:br/>
      </w:r>
      <w:proofErr w:type="gramStart"/>
      <w:r w:rsidRPr="007F3D3F">
        <w:rPr>
          <w:color w:val="333333"/>
        </w:rPr>
        <w:t>П</w:t>
      </w:r>
      <w:proofErr w:type="gramEnd"/>
      <w:r w:rsidRPr="007F3D3F">
        <w:rPr>
          <w:color w:val="333333"/>
        </w:rPr>
        <w:t>/игры: «Штурм снежной крепости», «Два мороза»</w:t>
      </w:r>
      <w:r w:rsidRPr="007F3D3F">
        <w:rPr>
          <w:color w:val="333333"/>
        </w:rPr>
        <w:br/>
        <w:t>Заучивание стихов к празднику.</w:t>
      </w:r>
      <w:r w:rsidRPr="007F3D3F">
        <w:rPr>
          <w:color w:val="333333"/>
        </w:rPr>
        <w:br/>
        <w:t>Результат</w:t>
      </w:r>
      <w:r w:rsidRPr="007F3D3F">
        <w:rPr>
          <w:color w:val="333333"/>
        </w:rPr>
        <w:br/>
        <w:t>Стенгазета: «С 23 февраля»</w:t>
      </w:r>
    </w:p>
    <w:p w:rsidR="00411C2D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br/>
        <w:t>Март</w:t>
      </w:r>
      <w:r w:rsidRPr="007F3D3F">
        <w:rPr>
          <w:color w:val="333333"/>
        </w:rPr>
        <w:br/>
        <w:t>НОД: «Наша русская изба»</w:t>
      </w:r>
      <w:r w:rsidRPr="007F3D3F">
        <w:rPr>
          <w:color w:val="333333"/>
        </w:rPr>
        <w:br/>
        <w:t>Рисование: «Красна изба углами»</w:t>
      </w:r>
      <w:r w:rsidRPr="007F3D3F">
        <w:rPr>
          <w:color w:val="333333"/>
        </w:rPr>
        <w:br/>
        <w:t>Аппликация: «Цветок-сказка» (у дома)</w:t>
      </w:r>
      <w:r w:rsidRPr="007F3D3F">
        <w:rPr>
          <w:color w:val="333333"/>
        </w:rPr>
        <w:br/>
        <w:t>С/</w:t>
      </w:r>
      <w:proofErr w:type="spellStart"/>
      <w:proofErr w:type="gramStart"/>
      <w:r w:rsidRPr="007F3D3F">
        <w:rPr>
          <w:color w:val="333333"/>
        </w:rPr>
        <w:t>р</w:t>
      </w:r>
      <w:proofErr w:type="spellEnd"/>
      <w:proofErr w:type="gramEnd"/>
      <w:r w:rsidRPr="007F3D3F">
        <w:rPr>
          <w:color w:val="333333"/>
        </w:rPr>
        <w:t xml:space="preserve"> игра: «Горенка»</w:t>
      </w:r>
      <w:r w:rsidRPr="007F3D3F">
        <w:rPr>
          <w:color w:val="333333"/>
        </w:rPr>
        <w:br/>
        <w:t>Д/игры: «Назови правильно»,</w:t>
      </w:r>
      <w:r w:rsidRPr="007F3D3F">
        <w:rPr>
          <w:color w:val="333333"/>
        </w:rPr>
        <w:br/>
        <w:t>«Что было раньше, что теперь».</w:t>
      </w:r>
      <w:r w:rsidRPr="007F3D3F">
        <w:rPr>
          <w:color w:val="333333"/>
        </w:rPr>
        <w:br/>
      </w:r>
      <w:proofErr w:type="gramStart"/>
      <w:r w:rsidRPr="007F3D3F">
        <w:rPr>
          <w:color w:val="333333"/>
        </w:rPr>
        <w:t>П</w:t>
      </w:r>
      <w:proofErr w:type="gramEnd"/>
      <w:r w:rsidRPr="007F3D3F">
        <w:rPr>
          <w:color w:val="333333"/>
        </w:rPr>
        <w:t>/игры: «Перенеси продукты», «Кто больше перенесет воды».</w:t>
      </w:r>
      <w:r w:rsidRPr="007F3D3F">
        <w:rPr>
          <w:color w:val="333333"/>
        </w:rPr>
        <w:br/>
        <w:t>Чтение: «Как коза избушку построила» русская народная сказка.</w:t>
      </w:r>
      <w:r w:rsidRPr="007F3D3F">
        <w:rPr>
          <w:color w:val="333333"/>
        </w:rPr>
        <w:br/>
        <w:t>Художе</w:t>
      </w:r>
      <w:r w:rsidR="00411C2D">
        <w:rPr>
          <w:color w:val="333333"/>
        </w:rPr>
        <w:t>ственная выставка «Мамочка моя»</w:t>
      </w:r>
      <w:r w:rsidRPr="007F3D3F">
        <w:rPr>
          <w:color w:val="333333"/>
        </w:rPr>
        <w:br/>
        <w:t>Опыт: «Песок хорошо пропускает воду, а глина нет» (использование материалов в строительстве избы).</w:t>
      </w:r>
      <w:r w:rsidRPr="007F3D3F">
        <w:rPr>
          <w:color w:val="333333"/>
        </w:rPr>
        <w:br/>
        <w:t>Труд: Изготовление подарка для мамы «Весенние цветы».</w:t>
      </w:r>
      <w:r w:rsidRPr="007F3D3F">
        <w:rPr>
          <w:color w:val="333333"/>
        </w:rPr>
        <w:br/>
      </w:r>
      <w:r w:rsidRPr="007F3D3F">
        <w:rPr>
          <w:color w:val="333333"/>
        </w:rPr>
        <w:br/>
        <w:t>Апрель</w:t>
      </w:r>
      <w:r w:rsidRPr="007F3D3F">
        <w:rPr>
          <w:color w:val="333333"/>
        </w:rPr>
        <w:br/>
        <w:t>НО</w:t>
      </w:r>
      <w:r w:rsidR="00411C2D">
        <w:rPr>
          <w:color w:val="333333"/>
        </w:rPr>
        <w:t>Д: экскурсия в музей – усадьбу К.Э.Циолковского</w:t>
      </w:r>
      <w:r w:rsidRPr="007F3D3F">
        <w:rPr>
          <w:color w:val="333333"/>
        </w:rPr>
        <w:br/>
        <w:t>Рисование: «Премудрости природы»</w:t>
      </w:r>
      <w:r w:rsidRPr="007F3D3F">
        <w:rPr>
          <w:color w:val="333333"/>
        </w:rPr>
        <w:br/>
        <w:t>Конструирование: «Головные уборы»</w:t>
      </w:r>
      <w:r w:rsidRPr="007F3D3F">
        <w:rPr>
          <w:color w:val="333333"/>
        </w:rPr>
        <w:br/>
        <w:t>С/</w:t>
      </w:r>
      <w:proofErr w:type="spellStart"/>
      <w:proofErr w:type="gramStart"/>
      <w:r w:rsidRPr="007F3D3F">
        <w:rPr>
          <w:color w:val="333333"/>
        </w:rPr>
        <w:t>р</w:t>
      </w:r>
      <w:proofErr w:type="spellEnd"/>
      <w:proofErr w:type="gramEnd"/>
      <w:r w:rsidRPr="007F3D3F">
        <w:rPr>
          <w:color w:val="333333"/>
        </w:rPr>
        <w:t xml:space="preserve"> игра: «К нам гости пришли: герои сказок »</w:t>
      </w:r>
      <w:r w:rsidRPr="007F3D3F">
        <w:rPr>
          <w:color w:val="333333"/>
        </w:rPr>
        <w:br/>
        <w:t>Д/игра: «Эмоции», «Найди и скажи»</w:t>
      </w:r>
      <w:r w:rsidRPr="007F3D3F">
        <w:rPr>
          <w:color w:val="333333"/>
        </w:rPr>
        <w:br/>
      </w:r>
      <w:proofErr w:type="gramStart"/>
      <w:r w:rsidRPr="007F3D3F">
        <w:rPr>
          <w:color w:val="333333"/>
        </w:rPr>
        <w:t>П</w:t>
      </w:r>
      <w:proofErr w:type="gramEnd"/>
      <w:r w:rsidRPr="007F3D3F">
        <w:rPr>
          <w:color w:val="333333"/>
        </w:rPr>
        <w:t>/игры: «Волк», «Колечко» (русская народная), «Классы»</w:t>
      </w:r>
      <w:r w:rsidRPr="007F3D3F">
        <w:rPr>
          <w:color w:val="333333"/>
        </w:rPr>
        <w:br/>
        <w:t>Х/игра: «Грачи летят»</w:t>
      </w:r>
      <w:r w:rsidRPr="007F3D3F">
        <w:rPr>
          <w:color w:val="333333"/>
        </w:rPr>
        <w:br/>
        <w:t>Чтение: «</w:t>
      </w:r>
      <w:proofErr w:type="spellStart"/>
      <w:r w:rsidRPr="007F3D3F">
        <w:rPr>
          <w:color w:val="333333"/>
        </w:rPr>
        <w:t>Голубая</w:t>
      </w:r>
      <w:proofErr w:type="spellEnd"/>
      <w:r w:rsidRPr="007F3D3F">
        <w:rPr>
          <w:color w:val="333333"/>
        </w:rPr>
        <w:t xml:space="preserve"> змейка» П.Бажов, заучивание народного фольклора</w:t>
      </w:r>
      <w:r w:rsidRPr="007F3D3F">
        <w:rPr>
          <w:color w:val="333333"/>
        </w:rPr>
        <w:br/>
        <w:t>Результат</w:t>
      </w:r>
      <w:r w:rsidRPr="007F3D3F">
        <w:rPr>
          <w:color w:val="333333"/>
        </w:rPr>
        <w:br/>
        <w:t>Создание альбома «Наше село»</w:t>
      </w:r>
    </w:p>
    <w:p w:rsidR="00392655" w:rsidRP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br/>
        <w:t>Май</w:t>
      </w:r>
      <w:r w:rsidRPr="007F3D3F">
        <w:rPr>
          <w:color w:val="333333"/>
        </w:rPr>
        <w:br/>
        <w:t>НОД: «День Победы»</w:t>
      </w:r>
      <w:r w:rsidRPr="007F3D3F">
        <w:rPr>
          <w:color w:val="333333"/>
        </w:rPr>
        <w:br/>
        <w:t>Рисунки на асфальте «Мир без войны»</w:t>
      </w:r>
      <w:r w:rsidRPr="007F3D3F">
        <w:rPr>
          <w:color w:val="333333"/>
        </w:rPr>
        <w:br/>
        <w:t xml:space="preserve">Экскурсия </w:t>
      </w:r>
      <w:r w:rsidR="00411C2D">
        <w:rPr>
          <w:color w:val="333333"/>
        </w:rPr>
        <w:t xml:space="preserve">к обелиску павшим односельчанам, обелиску </w:t>
      </w:r>
      <w:proofErr w:type="spellStart"/>
      <w:r w:rsidR="00411C2D">
        <w:rPr>
          <w:color w:val="333333"/>
        </w:rPr>
        <w:t>И.А.Лапушкину</w:t>
      </w:r>
      <w:proofErr w:type="spellEnd"/>
      <w:r w:rsidR="00411C2D">
        <w:rPr>
          <w:color w:val="333333"/>
        </w:rPr>
        <w:t xml:space="preserve">. </w:t>
      </w:r>
      <w:r w:rsidRPr="007F3D3F">
        <w:rPr>
          <w:color w:val="333333"/>
        </w:rPr>
        <w:t xml:space="preserve"> </w:t>
      </w:r>
      <w:r w:rsidR="00411C2D">
        <w:rPr>
          <w:color w:val="333333"/>
        </w:rPr>
        <w:t>Возложение цветов к памятникам.</w:t>
      </w:r>
      <w:r w:rsidRPr="007F3D3F">
        <w:rPr>
          <w:color w:val="333333"/>
        </w:rPr>
        <w:br/>
        <w:t>Высаживание рассады цветов на участке ДОУ.</w:t>
      </w:r>
      <w:r w:rsidRPr="007F3D3F">
        <w:rPr>
          <w:color w:val="333333"/>
        </w:rPr>
        <w:br/>
        <w:t>Чтение: «Горбушка» Б.Алмазов, «Щедрый ежик»</w:t>
      </w:r>
      <w:r w:rsidRPr="007F3D3F">
        <w:rPr>
          <w:color w:val="333333"/>
        </w:rPr>
        <w:br/>
      </w:r>
    </w:p>
    <w:p w:rsidR="00392655" w:rsidRP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t>Результат проектной деятельности</w:t>
      </w:r>
      <w:r w:rsidRPr="007F3D3F">
        <w:rPr>
          <w:color w:val="333333"/>
        </w:rPr>
        <w:br/>
        <w:t>- Расширение представлений детей о селе, в котором они живут.</w:t>
      </w:r>
      <w:r w:rsidRPr="007F3D3F">
        <w:rPr>
          <w:color w:val="333333"/>
        </w:rPr>
        <w:br/>
        <w:t>- Формирование таких нравственных понятий, как любовь к Родине, гордость за своё село, уважение к его истории и людям, живущим в нем.</w:t>
      </w:r>
      <w:r w:rsidRPr="007F3D3F">
        <w:rPr>
          <w:color w:val="333333"/>
        </w:rPr>
        <w:br/>
        <w:t>- Развитие инициативы, сообразительности, потребности общаться с природой, эстетического вкуса.</w:t>
      </w:r>
      <w:r w:rsidRPr="007F3D3F">
        <w:rPr>
          <w:color w:val="333333"/>
        </w:rPr>
        <w:br/>
        <w:t>- Заинтересованность родителей в проекте.</w:t>
      </w:r>
    </w:p>
    <w:p w:rsidR="00392655" w:rsidRP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t> </w:t>
      </w:r>
    </w:p>
    <w:p w:rsidR="00392655" w:rsidRP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t> </w:t>
      </w:r>
    </w:p>
    <w:p w:rsidR="00392655" w:rsidRP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t> </w:t>
      </w:r>
    </w:p>
    <w:p w:rsidR="00392655" w:rsidRP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lastRenderedPageBreak/>
        <w:t> </w:t>
      </w:r>
    </w:p>
    <w:p w:rsidR="00392655" w:rsidRP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t> </w:t>
      </w:r>
    </w:p>
    <w:p w:rsidR="00392655" w:rsidRPr="007F3D3F" w:rsidRDefault="00392655" w:rsidP="00392655">
      <w:pPr>
        <w:pStyle w:val="a3"/>
        <w:spacing w:before="0" w:beforeAutospacing="0" w:after="110" w:afterAutospacing="0"/>
        <w:rPr>
          <w:color w:val="333333"/>
        </w:rPr>
      </w:pPr>
      <w:r w:rsidRPr="007F3D3F">
        <w:rPr>
          <w:color w:val="333333"/>
        </w:rPr>
        <w:t>Список литературы:</w:t>
      </w:r>
      <w:r w:rsidRPr="007F3D3F">
        <w:rPr>
          <w:color w:val="333333"/>
        </w:rPr>
        <w:br/>
        <w:t xml:space="preserve">1. Князева О.Л., </w:t>
      </w:r>
      <w:proofErr w:type="spellStart"/>
      <w:r w:rsidRPr="007F3D3F">
        <w:rPr>
          <w:color w:val="333333"/>
        </w:rPr>
        <w:t>Маханева</w:t>
      </w:r>
      <w:proofErr w:type="spellEnd"/>
      <w:r w:rsidRPr="007F3D3F">
        <w:rPr>
          <w:color w:val="333333"/>
        </w:rPr>
        <w:t xml:space="preserve"> М.Д. Приобщение детей к истокам русской народной культуры: Детство - Пресс, 2002.</w:t>
      </w:r>
      <w:r w:rsidRPr="007F3D3F">
        <w:rPr>
          <w:color w:val="333333"/>
        </w:rPr>
        <w:br/>
        <w:t>2. Куприна Л.С.Знакомство детей с русским народным творчеством СПб: Детство – Пресс, 2003.</w:t>
      </w:r>
      <w:r w:rsidRPr="007F3D3F">
        <w:rPr>
          <w:color w:val="333333"/>
        </w:rPr>
        <w:br/>
        <w:t>3. Авдеева Е.В. «Патриотическое воспитание старших дошкольников». - Мн., 2004. - С.</w:t>
      </w:r>
      <w:r w:rsidRPr="007F3D3F">
        <w:rPr>
          <w:color w:val="333333"/>
        </w:rPr>
        <w:br/>
        <w:t xml:space="preserve">4. Дошкольная педагогика./Под ред. В.И.Логиновой, Т.Г. </w:t>
      </w:r>
      <w:proofErr w:type="spellStart"/>
      <w:r w:rsidRPr="007F3D3F">
        <w:rPr>
          <w:color w:val="333333"/>
        </w:rPr>
        <w:t>Саморуковой</w:t>
      </w:r>
      <w:proofErr w:type="spellEnd"/>
      <w:r w:rsidRPr="007F3D3F">
        <w:rPr>
          <w:color w:val="333333"/>
        </w:rPr>
        <w:t>. - М.: Просвещение, 1980.</w:t>
      </w:r>
      <w:r w:rsidRPr="007F3D3F">
        <w:rPr>
          <w:color w:val="333333"/>
        </w:rPr>
        <w:br/>
        <w:t>5. Жуковская Р.И. и др. «Родной край: пособие для воспитателей детских садов»./ Под ред. Козловой С.А. - М.: Просвещение, 1990.</w:t>
      </w:r>
      <w:r w:rsidRPr="007F3D3F">
        <w:rPr>
          <w:color w:val="333333"/>
        </w:rPr>
        <w:br/>
        <w:t>6. Козлова С.А. «Воспитание патриотических чувств.// Воспитание нравственных чувств у старших дошкольников». Под ред. Н.Ф. Виноградовой, - М.: Просвещение, 1980.</w:t>
      </w:r>
      <w:r w:rsidRPr="007F3D3F">
        <w:rPr>
          <w:color w:val="333333"/>
        </w:rPr>
        <w:br/>
        <w:t xml:space="preserve">7 .Комплексные занятия по программе «От рождения до школы» под ред. Н.Е </w:t>
      </w:r>
      <w:proofErr w:type="spellStart"/>
      <w:r w:rsidRPr="007F3D3F">
        <w:rPr>
          <w:color w:val="333333"/>
        </w:rPr>
        <w:t>Вераксы</w:t>
      </w:r>
      <w:proofErr w:type="spellEnd"/>
      <w:r w:rsidRPr="007F3D3F">
        <w:rPr>
          <w:color w:val="333333"/>
        </w:rPr>
        <w:t>, Т.С. Комаровой, М.А. Васильевой.</w:t>
      </w:r>
      <w:r w:rsidRPr="007F3D3F">
        <w:rPr>
          <w:color w:val="333333"/>
        </w:rPr>
        <w:br/>
        <w:t>8. «Росток» А.В.Шестакова;</w:t>
      </w:r>
      <w:r w:rsidRPr="007F3D3F">
        <w:rPr>
          <w:color w:val="333333"/>
        </w:rPr>
        <w:br/>
      </w:r>
      <w:r w:rsidR="007F3D3F">
        <w:rPr>
          <w:color w:val="333333"/>
        </w:rPr>
        <w:t>9. .Интернет - ресурсы</w:t>
      </w:r>
    </w:p>
    <w:p w:rsidR="00687189" w:rsidRPr="007F3D3F" w:rsidRDefault="00687189">
      <w:pPr>
        <w:rPr>
          <w:rFonts w:ascii="Times New Roman" w:hAnsi="Times New Roman" w:cs="Times New Roman"/>
          <w:sz w:val="24"/>
          <w:szCs w:val="24"/>
        </w:rPr>
      </w:pPr>
    </w:p>
    <w:sectPr w:rsidR="00687189" w:rsidRPr="007F3D3F" w:rsidSect="0068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392655"/>
    <w:rsid w:val="00392655"/>
    <w:rsid w:val="00411C2D"/>
    <w:rsid w:val="005C4DCC"/>
    <w:rsid w:val="00687189"/>
    <w:rsid w:val="007E1552"/>
    <w:rsid w:val="007F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Юдова</dc:creator>
  <cp:lastModifiedBy>Надежда Юдова</cp:lastModifiedBy>
  <cp:revision>3</cp:revision>
  <dcterms:created xsi:type="dcterms:W3CDTF">2023-07-11T10:03:00Z</dcterms:created>
  <dcterms:modified xsi:type="dcterms:W3CDTF">2023-07-11T10:23:00Z</dcterms:modified>
</cp:coreProperties>
</file>